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8F985" w14:textId="77777777" w:rsidR="00AF2D67" w:rsidRPr="00AF2D67" w:rsidRDefault="00AF2D67" w:rsidP="00AF2D67">
      <w:pPr>
        <w:rPr>
          <w:u w:val="single"/>
        </w:rPr>
      </w:pPr>
      <w:r w:rsidRPr="00AF2D67">
        <w:rPr>
          <w:b/>
          <w:bCs/>
          <w:u w:val="single"/>
        </w:rPr>
        <w:t xml:space="preserve">The Story of </w:t>
      </w:r>
      <w:proofErr w:type="spellStart"/>
      <w:r w:rsidRPr="00AF2D67">
        <w:rPr>
          <w:b/>
          <w:bCs/>
          <w:u w:val="single"/>
        </w:rPr>
        <w:t>ScolioRehab</w:t>
      </w:r>
      <w:proofErr w:type="spellEnd"/>
      <w:r w:rsidRPr="00AF2D67">
        <w:rPr>
          <w:b/>
          <w:bCs/>
          <w:u w:val="single"/>
        </w:rPr>
        <w:t xml:space="preserve"> Ipoh</w:t>
      </w:r>
    </w:p>
    <w:p w14:paraId="377957D5" w14:textId="77777777" w:rsidR="00AF2D67" w:rsidRPr="00AF2D67" w:rsidRDefault="00AF2D67" w:rsidP="00AF2D67">
      <w:proofErr w:type="spellStart"/>
      <w:r w:rsidRPr="00AF2D67">
        <w:t>ScolioRehab</w:t>
      </w:r>
      <w:proofErr w:type="spellEnd"/>
      <w:r w:rsidRPr="00AF2D67">
        <w:t xml:space="preserve"> Ipoh began with a simple yet powerful vision: to provide comprehensive, non-invasive scoliosis care to people in Ipoh, northern Malaysia, and beyond. The journey started with the realization that many scoliosis patients were facing challenges in accessing effective, holistic treatment. The team at </w:t>
      </w:r>
      <w:proofErr w:type="spellStart"/>
      <w:r w:rsidRPr="00AF2D67">
        <w:t>ScolioRehab</w:t>
      </w:r>
      <w:proofErr w:type="spellEnd"/>
      <w:r w:rsidRPr="00AF2D67">
        <w:t xml:space="preserve"> wanted to bridge that gap, offering a place where patients could receive personalized, evidence-based care in a comfortable, supportive environment.</w:t>
      </w:r>
    </w:p>
    <w:p w14:paraId="452B4B2A" w14:textId="77777777" w:rsidR="00AF2D67" w:rsidRPr="00AF2D67" w:rsidRDefault="00AF2D67" w:rsidP="00AF2D67">
      <w:r w:rsidRPr="00AF2D67">
        <w:t xml:space="preserve">The </w:t>
      </w:r>
      <w:proofErr w:type="spellStart"/>
      <w:r w:rsidRPr="00AF2D67">
        <w:t>center</w:t>
      </w:r>
      <w:proofErr w:type="spellEnd"/>
      <w:r w:rsidRPr="00AF2D67">
        <w:t xml:space="preserve"> was founded by a group of experienced physiotherapists and chiropractors who shared a deep passion for helping people with scoliosis. With over a decade of experience in treating scoliosis, the team realized that while traditional treatments like surgery and generic braces were available, they often didn’t offer the level of precision or long-term support patients needed. They wanted to go beyond just treating symptoms—they wanted to address the root causes of scoliosis and provide solutions that could improve the quality of life for every patient.</w:t>
      </w:r>
    </w:p>
    <w:p w14:paraId="28EF5A5C" w14:textId="77777777" w:rsidR="00AF2D67" w:rsidRPr="00AF2D67" w:rsidRDefault="00AF2D67" w:rsidP="00AF2D67">
      <w:r w:rsidRPr="00AF2D67">
        <w:t xml:space="preserve">That’s when they discovered the </w:t>
      </w:r>
      <w:r w:rsidRPr="00AF2D67">
        <w:rPr>
          <w:b/>
          <w:bCs/>
        </w:rPr>
        <w:t>Schroth Method</w:t>
      </w:r>
      <w:r w:rsidRPr="00AF2D67">
        <w:t xml:space="preserve">, a proven, exercise-based approach to managing scoliosis that focuses on 3D correction and strengthening the muscles around the spine. The team at </w:t>
      </w:r>
      <w:proofErr w:type="spellStart"/>
      <w:r w:rsidRPr="00AF2D67">
        <w:t>ScolioRehab</w:t>
      </w:r>
      <w:proofErr w:type="spellEnd"/>
      <w:r w:rsidRPr="00AF2D67">
        <w:t xml:space="preserve"> saw an opportunity to bring this innovative, non-invasive treatment to the region. They became certified in the </w:t>
      </w:r>
      <w:r w:rsidRPr="00AF2D67">
        <w:rPr>
          <w:b/>
          <w:bCs/>
        </w:rPr>
        <w:t>Schroth Best Practice®</w:t>
      </w:r>
      <w:r w:rsidRPr="00AF2D67">
        <w:t xml:space="preserve"> exercise protocol, ensuring they could offer patients the highest quality care available. They also partnered with the latest in scoliosis bracing technology, offering the </w:t>
      </w:r>
      <w:proofErr w:type="spellStart"/>
      <w:r w:rsidRPr="00AF2D67">
        <w:rPr>
          <w:b/>
          <w:bCs/>
        </w:rPr>
        <w:t>Gensingen</w:t>
      </w:r>
      <w:proofErr w:type="spellEnd"/>
      <w:r w:rsidRPr="00AF2D67">
        <w:rPr>
          <w:b/>
          <w:bCs/>
        </w:rPr>
        <w:t xml:space="preserve"> brace</w:t>
      </w:r>
      <w:r w:rsidRPr="00AF2D67">
        <w:t>, a customized, cutting-edge solution for patients.</w:t>
      </w:r>
    </w:p>
    <w:p w14:paraId="016A3592" w14:textId="77777777" w:rsidR="00AF2D67" w:rsidRPr="00AF2D67" w:rsidRDefault="00AF2D67" w:rsidP="00AF2D67">
      <w:r w:rsidRPr="00AF2D67">
        <w:t xml:space="preserve">From the very beginning, the goal of </w:t>
      </w:r>
      <w:proofErr w:type="spellStart"/>
      <w:r w:rsidRPr="00AF2D67">
        <w:t>ScolioRehab</w:t>
      </w:r>
      <w:proofErr w:type="spellEnd"/>
      <w:r w:rsidRPr="00AF2D67">
        <w:t xml:space="preserve"> Ipoh was clear: to create a </w:t>
      </w:r>
      <w:r w:rsidRPr="00AF2D67">
        <w:rPr>
          <w:b/>
          <w:bCs/>
        </w:rPr>
        <w:t xml:space="preserve">one-stop </w:t>
      </w:r>
      <w:proofErr w:type="spellStart"/>
      <w:r w:rsidRPr="00AF2D67">
        <w:rPr>
          <w:b/>
          <w:bCs/>
        </w:rPr>
        <w:t>center</w:t>
      </w:r>
      <w:proofErr w:type="spellEnd"/>
      <w:r w:rsidRPr="00AF2D67">
        <w:t xml:space="preserve"> for scoliosis management that would empower patients of all ages to take an active role in their treatment. Whether treating children, teenagers, or adults, the team recognized that every patient was unique, with their own set of needs, challenges, and aspirations. They strived to offer a personalized approach, ensuring that each patient received the care and attention they deserved.</w:t>
      </w:r>
    </w:p>
    <w:p w14:paraId="6295D3B7" w14:textId="77777777" w:rsidR="00AF2D67" w:rsidRPr="00AF2D67" w:rsidRDefault="00AF2D67" w:rsidP="00AF2D67">
      <w:r w:rsidRPr="00AF2D67">
        <w:t xml:space="preserve">But </w:t>
      </w:r>
      <w:proofErr w:type="spellStart"/>
      <w:r w:rsidRPr="00AF2D67">
        <w:t>ScolioRehab’s</w:t>
      </w:r>
      <w:proofErr w:type="spellEnd"/>
      <w:r w:rsidRPr="00AF2D67">
        <w:t xml:space="preserve"> mission went beyond just providing treatment—it was about </w:t>
      </w:r>
      <w:r w:rsidRPr="00AF2D67">
        <w:rPr>
          <w:b/>
          <w:bCs/>
        </w:rPr>
        <w:t>education</w:t>
      </w:r>
      <w:r w:rsidRPr="00AF2D67">
        <w:t>. The team worked to help patients and their families understand scoliosis, its potential progression, and how to manage it effectively. They knew that a well-informed patient was more likely to be committed to their treatment and achieve the best possible outcomes. They wanted to create a supportive community where patients felt empowered, encouraged, and confident in their ability to manage their scoliosis.</w:t>
      </w:r>
    </w:p>
    <w:p w14:paraId="66FDC39A" w14:textId="77777777" w:rsidR="00AF2D67" w:rsidRPr="00AF2D67" w:rsidRDefault="00AF2D67" w:rsidP="00AF2D67">
      <w:r w:rsidRPr="00AF2D67">
        <w:t xml:space="preserve">Today, </w:t>
      </w:r>
      <w:proofErr w:type="spellStart"/>
      <w:r w:rsidRPr="00AF2D67">
        <w:t>ScolioRehab</w:t>
      </w:r>
      <w:proofErr w:type="spellEnd"/>
      <w:r w:rsidRPr="00AF2D67">
        <w:t xml:space="preserve"> Ipoh remains true to its original mission: to provide expert care, personalized treatment plans, and ongoing support for every patient with scoliosis. The </w:t>
      </w:r>
      <w:proofErr w:type="spellStart"/>
      <w:r w:rsidRPr="00AF2D67">
        <w:t>center’s</w:t>
      </w:r>
      <w:proofErr w:type="spellEnd"/>
      <w:r w:rsidRPr="00AF2D67">
        <w:t xml:space="preserve"> team continues to be passionate about helping patients achieve better posture, reduce pain, and avoid invasive treatments, ensuring they can live their lives to the fullest.</w:t>
      </w:r>
    </w:p>
    <w:p w14:paraId="456904EE" w14:textId="44C45F61" w:rsidR="00AF2D67" w:rsidRPr="00AF2D67" w:rsidRDefault="00AF2D67">
      <w:r w:rsidRPr="00AF2D67">
        <w:lastRenderedPageBreak/>
        <w:t xml:space="preserve">At </w:t>
      </w:r>
      <w:proofErr w:type="spellStart"/>
      <w:r w:rsidRPr="00AF2D67">
        <w:t>ScolioRehab</w:t>
      </w:r>
      <w:proofErr w:type="spellEnd"/>
      <w:r w:rsidRPr="00AF2D67">
        <w:t xml:space="preserve"> Ipoh, the journey is never just about correcting the spine—it’s about empowering patients to embrace their treatment, take control of their health, and achieve a </w:t>
      </w:r>
      <w:r w:rsidRPr="00AF2D67">
        <w:rPr>
          <w:b/>
          <w:bCs/>
        </w:rPr>
        <w:t>balanced, healthy life</w:t>
      </w:r>
      <w:r w:rsidRPr="00AF2D67">
        <w:t>. And with every success story, they continue to prove that with the right care and commitment, scoliosis doesn’t have to define a person’s future.</w:t>
      </w:r>
    </w:p>
    <w:sectPr w:rsidR="00AF2D67" w:rsidRPr="00AF2D6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D67"/>
    <w:rsid w:val="004659FE"/>
    <w:rsid w:val="00AF2D67"/>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BD231"/>
  <w15:chartTrackingRefBased/>
  <w15:docId w15:val="{12DA5FBF-F570-4D02-A565-9B7BFA2A7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Y"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D67"/>
  </w:style>
  <w:style w:type="paragraph" w:styleId="Heading1">
    <w:name w:val="heading 1"/>
    <w:basedOn w:val="Normal"/>
    <w:next w:val="Normal"/>
    <w:link w:val="Heading1Char"/>
    <w:uiPriority w:val="9"/>
    <w:qFormat/>
    <w:rsid w:val="00AF2D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2D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2D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2D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2D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2D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2D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2D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2D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D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2D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2D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2D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2D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2D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2D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2D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2D67"/>
    <w:rPr>
      <w:rFonts w:eastAsiaTheme="majorEastAsia" w:cstheme="majorBidi"/>
      <w:color w:val="272727" w:themeColor="text1" w:themeTint="D8"/>
    </w:rPr>
  </w:style>
  <w:style w:type="paragraph" w:styleId="Title">
    <w:name w:val="Title"/>
    <w:basedOn w:val="Normal"/>
    <w:next w:val="Normal"/>
    <w:link w:val="TitleChar"/>
    <w:uiPriority w:val="10"/>
    <w:qFormat/>
    <w:rsid w:val="00AF2D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2D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2D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2D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2D67"/>
    <w:pPr>
      <w:spacing w:before="160"/>
      <w:jc w:val="center"/>
    </w:pPr>
    <w:rPr>
      <w:i/>
      <w:iCs/>
      <w:color w:val="404040" w:themeColor="text1" w:themeTint="BF"/>
    </w:rPr>
  </w:style>
  <w:style w:type="character" w:customStyle="1" w:styleId="QuoteChar">
    <w:name w:val="Quote Char"/>
    <w:basedOn w:val="DefaultParagraphFont"/>
    <w:link w:val="Quote"/>
    <w:uiPriority w:val="29"/>
    <w:rsid w:val="00AF2D67"/>
    <w:rPr>
      <w:i/>
      <w:iCs/>
      <w:color w:val="404040" w:themeColor="text1" w:themeTint="BF"/>
    </w:rPr>
  </w:style>
  <w:style w:type="paragraph" w:styleId="ListParagraph">
    <w:name w:val="List Paragraph"/>
    <w:basedOn w:val="Normal"/>
    <w:uiPriority w:val="34"/>
    <w:qFormat/>
    <w:rsid w:val="00AF2D67"/>
    <w:pPr>
      <w:ind w:left="720"/>
      <w:contextualSpacing/>
    </w:pPr>
  </w:style>
  <w:style w:type="character" w:styleId="IntenseEmphasis">
    <w:name w:val="Intense Emphasis"/>
    <w:basedOn w:val="DefaultParagraphFont"/>
    <w:uiPriority w:val="21"/>
    <w:qFormat/>
    <w:rsid w:val="00AF2D67"/>
    <w:rPr>
      <w:i/>
      <w:iCs/>
      <w:color w:val="2F5496" w:themeColor="accent1" w:themeShade="BF"/>
    </w:rPr>
  </w:style>
  <w:style w:type="paragraph" w:styleId="IntenseQuote">
    <w:name w:val="Intense Quote"/>
    <w:basedOn w:val="Normal"/>
    <w:next w:val="Normal"/>
    <w:link w:val="IntenseQuoteChar"/>
    <w:uiPriority w:val="30"/>
    <w:qFormat/>
    <w:rsid w:val="00AF2D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2D67"/>
    <w:rPr>
      <w:i/>
      <w:iCs/>
      <w:color w:val="2F5496" w:themeColor="accent1" w:themeShade="BF"/>
    </w:rPr>
  </w:style>
  <w:style w:type="character" w:styleId="IntenseReference">
    <w:name w:val="Intense Reference"/>
    <w:basedOn w:val="DefaultParagraphFont"/>
    <w:uiPriority w:val="32"/>
    <w:qFormat/>
    <w:rsid w:val="00AF2D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497</Words>
  <Characters>2833</Characters>
  <Application>Microsoft Office Word</Application>
  <DocSecurity>0</DocSecurity>
  <Lines>23</Lines>
  <Paragraphs>6</Paragraphs>
  <ScaleCrop>false</ScaleCrop>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 Jiann Lim</dc:creator>
  <cp:keywords/>
  <dc:description/>
  <cp:lastModifiedBy>Shu Jiann Lim</cp:lastModifiedBy>
  <cp:revision>1</cp:revision>
  <dcterms:created xsi:type="dcterms:W3CDTF">2025-10-03T13:03:00Z</dcterms:created>
  <dcterms:modified xsi:type="dcterms:W3CDTF">2025-10-03T13:05:00Z</dcterms:modified>
</cp:coreProperties>
</file>